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769"/>
        <w:gridCol w:w="2441"/>
      </w:tblGrid>
      <w:tr w:rsidR="0067733D" w:rsidRPr="003372B5" w14:paraId="60E8A5D9" w14:textId="77777777" w:rsidTr="0067733D">
        <w:trPr>
          <w:trHeight w:val="326"/>
        </w:trPr>
        <w:tc>
          <w:tcPr>
            <w:tcW w:w="2294" w:type="dxa"/>
            <w:tcBorders>
              <w:top w:val="thinThickMediumGap" w:sz="9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21F297B6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76"/>
              <w:jc w:val="right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</w:pP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  <w:t>DS-SAA-FM-:</w:t>
            </w:r>
            <w:r w:rsidRPr="00E06AEC">
              <w:rPr>
                <w:rFonts w:asciiTheme="majorBidi" w:hAnsiTheme="majorBidi" w:cstheme="majorBidi"/>
                <w:b/>
                <w:bCs/>
                <w:spacing w:val="-65"/>
                <w:kern w:val="0"/>
                <w:sz w:val="24"/>
                <w:szCs w:val="24"/>
              </w:rPr>
              <w:t xml:space="preserve"> </w:t>
            </w: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کد</w:t>
            </w:r>
          </w:p>
        </w:tc>
        <w:tc>
          <w:tcPr>
            <w:tcW w:w="3769" w:type="dxa"/>
            <w:vMerge w:val="restart"/>
            <w:tcBorders>
              <w:top w:val="thinThickMediumGap" w:sz="9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72B2E1A1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</w:pPr>
          </w:p>
          <w:p w14:paraId="5386C663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right="1390"/>
              <w:jc w:val="right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</w:pP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تقویم درسی</w:t>
            </w:r>
          </w:p>
        </w:tc>
        <w:tc>
          <w:tcPr>
            <w:tcW w:w="2441" w:type="dxa"/>
            <w:vMerge w:val="restart"/>
            <w:tcBorders>
              <w:top w:val="thinThickMediumGap" w:sz="9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475A931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9" w:after="0" w:line="237" w:lineRule="auto"/>
              <w:ind w:left="46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</w:pP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دانشکده</w:t>
            </w:r>
            <w:r w:rsidRPr="00E06AEC">
              <w:rPr>
                <w:rFonts w:asciiTheme="majorBidi" w:hAnsiTheme="majorBidi" w:cstheme="majorBidi"/>
                <w:b/>
                <w:bCs/>
                <w:spacing w:val="-35"/>
                <w:kern w:val="0"/>
                <w:sz w:val="24"/>
                <w:szCs w:val="24"/>
                <w:rtl/>
              </w:rPr>
              <w:t xml:space="preserve"> </w:t>
            </w: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دندانپزشکی دانشگاه</w:t>
            </w:r>
            <w:r w:rsidRPr="00E06AEC">
              <w:rPr>
                <w:rFonts w:asciiTheme="majorBidi" w:hAnsiTheme="majorBidi" w:cstheme="majorBidi"/>
                <w:b/>
                <w:bCs/>
                <w:spacing w:val="-18"/>
                <w:kern w:val="0"/>
                <w:sz w:val="24"/>
                <w:szCs w:val="24"/>
                <w:rtl/>
              </w:rPr>
              <w:t xml:space="preserve"> </w:t>
            </w: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علوم</w:t>
            </w:r>
            <w:r w:rsidRPr="00E06AEC">
              <w:rPr>
                <w:rFonts w:asciiTheme="majorBidi" w:hAnsiTheme="majorBidi" w:cstheme="majorBidi"/>
                <w:b/>
                <w:bCs/>
                <w:spacing w:val="-18"/>
                <w:kern w:val="0"/>
                <w:sz w:val="24"/>
                <w:szCs w:val="24"/>
                <w:rtl/>
              </w:rPr>
              <w:t xml:space="preserve"> </w:t>
            </w: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پزشکی شهید بهشتی</w:t>
            </w:r>
          </w:p>
        </w:tc>
      </w:tr>
      <w:tr w:rsidR="0067733D" w:rsidRPr="003372B5" w14:paraId="2176AEE7" w14:textId="77777777" w:rsidTr="0067733D">
        <w:trPr>
          <w:trHeight w:val="162"/>
        </w:trPr>
        <w:tc>
          <w:tcPr>
            <w:tcW w:w="2294" w:type="dxa"/>
            <w:tcBorders>
              <w:top w:val="single" w:sz="4" w:space="0" w:color="000000"/>
              <w:left w:val="thinThickMediumGap" w:sz="9" w:space="0" w:color="000000"/>
              <w:bottom w:val="thinThickMediumGap" w:sz="9" w:space="0" w:color="000000"/>
              <w:right w:val="single" w:sz="4" w:space="0" w:color="000000"/>
            </w:tcBorders>
          </w:tcPr>
          <w:p w14:paraId="582F6925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38" w:after="0" w:line="246" w:lineRule="exact"/>
              <w:ind w:left="76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شماره بازنگری </w:t>
            </w:r>
            <w:r w:rsidRPr="00E06AE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  <w:t>00:</w:t>
            </w:r>
          </w:p>
        </w:tc>
        <w:tc>
          <w:tcPr>
            <w:tcW w:w="3769" w:type="dxa"/>
            <w:vMerge/>
            <w:tcBorders>
              <w:top w:val="nil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DE19F30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3A4B9BF" w14:textId="77777777" w:rsidR="0067733D" w:rsidRPr="00E06AEC" w:rsidRDefault="0067733D" w:rsidP="0067733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202C94AA" w14:textId="77777777" w:rsidR="003372B5" w:rsidRPr="003372B5" w:rsidRDefault="003372B5" w:rsidP="003372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p w14:paraId="704A2B25" w14:textId="0D47F43F" w:rsidR="003372B5" w:rsidRPr="003372B5" w:rsidRDefault="003372B5" w:rsidP="003372B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  <w:r w:rsidRPr="003372B5">
        <w:rPr>
          <w:rFonts w:asciiTheme="majorBidi" w:hAnsiTheme="majorBidi" w:cstheme="majorBidi"/>
          <w:noProof/>
          <w:kern w:val="0"/>
          <w:sz w:val="24"/>
          <w:szCs w:val="24"/>
        </w:rPr>
        <w:drawing>
          <wp:inline distT="0" distB="0" distL="0" distR="0" wp14:anchorId="1C71E031" wp14:editId="002456B5">
            <wp:extent cx="609600" cy="582980"/>
            <wp:effectExtent l="0" t="0" r="0" b="7620"/>
            <wp:docPr id="1921300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5" cy="5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8E69" w14:textId="6B4F0957" w:rsidR="003372B5" w:rsidRPr="003372B5" w:rsidRDefault="003372B5" w:rsidP="003372B5">
      <w:pPr>
        <w:kinsoku w:val="0"/>
        <w:overflowPunct w:val="0"/>
        <w:autoSpaceDE w:val="0"/>
        <w:autoSpaceDN w:val="0"/>
        <w:bidi/>
        <w:adjustRightInd w:val="0"/>
        <w:spacing w:before="61" w:after="0" w:line="240" w:lineRule="auto"/>
        <w:jc w:val="right"/>
        <w:rPr>
          <w:rFonts w:asciiTheme="majorBidi" w:hAnsiTheme="majorBidi" w:cstheme="majorBidi"/>
          <w:b/>
          <w:bCs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1227"/>
        <w:gridCol w:w="6"/>
        <w:gridCol w:w="1384"/>
        <w:gridCol w:w="2936"/>
        <w:gridCol w:w="1080"/>
        <w:gridCol w:w="1440"/>
        <w:gridCol w:w="453"/>
        <w:gridCol w:w="9"/>
      </w:tblGrid>
      <w:tr w:rsidR="00E453FA" w:rsidRPr="003372B5" w14:paraId="5E877B1D" w14:textId="77777777" w:rsidTr="00E8536B">
        <w:trPr>
          <w:gridAfter w:val="1"/>
          <w:wAfter w:w="9" w:type="dxa"/>
          <w:trHeight w:val="74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9670B12" w14:textId="77777777" w:rsidR="00E8536B" w:rsidRPr="006B0289" w:rsidRDefault="00E453FA" w:rsidP="00A051A0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8" w:after="0" w:line="270" w:lineRule="atLeast"/>
              <w:ind w:right="101" w:firstLine="216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محل برگزاری:</w:t>
            </w:r>
          </w:p>
          <w:p w14:paraId="5CC44B31" w14:textId="2DACCDFC" w:rsidR="00E453FA" w:rsidRPr="003372B5" w:rsidRDefault="00E453FA" w:rsidP="00E8536B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8" w:after="0" w:line="270" w:lineRule="atLeast"/>
              <w:ind w:right="101" w:firstLine="216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 xml:space="preserve">  فانتوم</w:t>
            </w:r>
          </w:p>
        </w:tc>
        <w:tc>
          <w:tcPr>
            <w:tcW w:w="1227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19A680E" w14:textId="77777777" w:rsidR="00E453FA" w:rsidRPr="006B0289" w:rsidRDefault="00E453FA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4" w:after="0" w:line="240" w:lineRule="auto"/>
              <w:ind w:right="161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ساعت</w:t>
            </w:r>
          </w:p>
          <w:p w14:paraId="7185859E" w14:textId="65499686" w:rsidR="00E453FA" w:rsidRPr="003372B5" w:rsidRDefault="00E453FA" w:rsidP="00A051A0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4" w:after="0" w:line="240" w:lineRule="auto"/>
              <w:ind w:right="161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7:30تا 12</w:t>
            </w:r>
          </w:p>
        </w:tc>
        <w:tc>
          <w:tcPr>
            <w:tcW w:w="4326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0720751" w14:textId="005E303F" w:rsidR="00E453FA" w:rsidRPr="003372B5" w:rsidRDefault="00C16357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4" w:lineRule="exact"/>
              <w:ind w:left="169" w:right="128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آناتومی و مورفولوژی ترم 3</w:t>
            </w:r>
          </w:p>
        </w:tc>
        <w:tc>
          <w:tcPr>
            <w:tcW w:w="297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single" w:sz="36" w:space="0" w:color="000000"/>
              <w:right w:val="thinThickThinSmallGap" w:sz="12" w:space="0" w:color="000000"/>
            </w:tcBorders>
          </w:tcPr>
          <w:p w14:paraId="1BBCD0E2" w14:textId="77777777" w:rsidR="00E06AEC" w:rsidRDefault="00E06AEC" w:rsidP="00A051A0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4" w:after="0" w:line="240" w:lineRule="auto"/>
              <w:ind w:right="490" w:firstLine="72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E06AEC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مسؤل درس :</w:t>
            </w:r>
          </w:p>
          <w:p w14:paraId="618FA3B0" w14:textId="536D1B4A" w:rsidR="00E453FA" w:rsidRPr="00E06AEC" w:rsidRDefault="00E06AEC" w:rsidP="00E06AEC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4" w:after="0" w:line="240" w:lineRule="auto"/>
              <w:ind w:right="490" w:firstLine="72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E06AEC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 xml:space="preserve"> دکتر شفیعی</w:t>
            </w:r>
          </w:p>
        </w:tc>
      </w:tr>
      <w:tr w:rsidR="00E453FA" w:rsidRPr="003372B5" w14:paraId="1C15960A" w14:textId="77777777" w:rsidTr="00E8536B">
        <w:trPr>
          <w:gridAfter w:val="1"/>
          <w:wAfter w:w="9" w:type="dxa"/>
          <w:trHeight w:val="36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E8B021F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one" w:sz="6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5DD1909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right="149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tcBorders>
              <w:top w:val="none" w:sz="6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CF39254" w14:textId="0248D1C8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left="257" w:right="32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عنوان</w:t>
            </w:r>
          </w:p>
        </w:tc>
        <w:tc>
          <w:tcPr>
            <w:tcW w:w="108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74150FE" w14:textId="5E569BEA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right="259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</w:p>
        </w:tc>
        <w:tc>
          <w:tcPr>
            <w:tcW w:w="189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FCD251D" w14:textId="2FFED5A3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left="48" w:right="9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تاریخ</w:t>
            </w:r>
          </w:p>
        </w:tc>
      </w:tr>
      <w:tr w:rsidR="00E453FA" w:rsidRPr="003372B5" w14:paraId="570A2CDA" w14:textId="77777777" w:rsidTr="00E8536B">
        <w:trPr>
          <w:trHeight w:val="680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329C292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41A12B5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2E4A778" w14:textId="1FD8D52C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" w:after="0" w:line="250" w:lineRule="exact"/>
              <w:ind w:left="251"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8F987B3" w14:textId="77777777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7" w:after="0" w:line="240" w:lineRule="auto"/>
              <w:ind w:left="261" w:right="327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</w:p>
          <w:p w14:paraId="77D7C773" w14:textId="039509A8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260" w:right="32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آناتومی و فیزیولوژی دندان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C0B766C" w14:textId="37C2A1E0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25/11/1402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ECAD996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E453FA" w:rsidRPr="003372B5" w14:paraId="678A82BF" w14:textId="77777777" w:rsidTr="00E8536B">
        <w:trPr>
          <w:trHeight w:val="716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C678D79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BAB3279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AE8CA82" w14:textId="2EEDB30E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" w:after="0" w:line="264" w:lineRule="exact"/>
              <w:ind w:left="251"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FADCD2B" w14:textId="4B1EE2EE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" w:after="0" w:line="240" w:lineRule="auto"/>
              <w:ind w:left="260" w:right="32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آناتومی و فیزیولوژی دندان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9A4D2B3" w14:textId="6E85E77D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2/12/1402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333DBF8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E453FA" w:rsidRPr="003372B5" w14:paraId="6FE2D045" w14:textId="77777777" w:rsidTr="00E8536B">
        <w:trPr>
          <w:trHeight w:val="680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7C6C86E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0040525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F3EB51F" w14:textId="1425D50B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" w:after="0" w:line="250" w:lineRule="exact"/>
              <w:ind w:left="251"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3B70C79" w14:textId="7AF49E39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" w:after="0" w:line="240" w:lineRule="auto"/>
              <w:ind w:left="260" w:right="32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آناتومی و فیزیولوژی دندان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0667039" w14:textId="711DEED0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9/12/1402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4EC14B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E453FA" w:rsidRPr="003372B5" w14:paraId="43CE191F" w14:textId="77777777" w:rsidTr="00E8536B">
        <w:trPr>
          <w:trHeight w:val="71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B5CDE9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4D3A2D0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D3F9A30" w14:textId="673C5328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64" w:lineRule="exact"/>
              <w:ind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C0B0453" w14:textId="68BADA4A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1" w:after="0" w:line="240" w:lineRule="auto"/>
              <w:ind w:left="83" w:right="1192" w:hanging="992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دندان سانترال و لترال ماگزیلا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DB1924E" w14:textId="0B7E0425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16/12/1402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046B657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E453FA" w:rsidRPr="003372B5" w14:paraId="451F853C" w14:textId="77777777" w:rsidTr="00E8536B">
        <w:trPr>
          <w:trHeight w:val="698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4A69B38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69D8ED6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3E2335F" w14:textId="734B2169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64" w:lineRule="exact"/>
              <w:ind w:left="251"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7D999FB" w14:textId="4293561D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7" w:after="0" w:line="240" w:lineRule="auto"/>
              <w:ind w:left="83" w:right="1192" w:hanging="992"/>
              <w:jc w:val="right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دندان سانترال و لترال مندیبل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1F4FD30" w14:textId="52EAC08A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58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23/12/1402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EA1ED76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 w:rsidR="00E453FA" w:rsidRPr="003372B5" w14:paraId="6CF7C7BB" w14:textId="77777777" w:rsidTr="00E8536B">
        <w:trPr>
          <w:trHeight w:val="698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5471F91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492F688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B97763F" w14:textId="31E9CC97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64" w:lineRule="exact"/>
              <w:ind w:left="251" w:right="318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خانم دکتر 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CA0451F" w14:textId="04520AB0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32" w:after="0" w:line="240" w:lineRule="auto"/>
              <w:ind w:left="83" w:right="201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دندان های کانین ماگزیلا و مندیبل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B88A861" w14:textId="7F43D4F0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22/</w:t>
            </w:r>
            <w:r w:rsidR="004F6873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1/1403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4B05D4B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6</w:t>
            </w:r>
          </w:p>
        </w:tc>
      </w:tr>
      <w:tr w:rsidR="00E453FA" w:rsidRPr="003372B5" w14:paraId="7078F311" w14:textId="77777777" w:rsidTr="00E8536B">
        <w:trPr>
          <w:trHeight w:val="620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8B647B1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3E94DC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3B2F97E" w14:textId="166281FD" w:rsidR="00E453FA" w:rsidRPr="003372B5" w:rsidRDefault="00E453FA" w:rsidP="00E453FA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00" w:after="0" w:line="240" w:lineRule="auto"/>
              <w:ind w:right="172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 شفیعی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41A5AE0" w14:textId="4AD42C3E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29" w:lineRule="exact"/>
              <w:ind w:left="257" w:right="327"/>
              <w:jc w:val="center"/>
              <w:rPr>
                <w:rFonts w:asciiTheme="majorBidi" w:hAnsiTheme="majorBidi" w:cstheme="majorBidi"/>
                <w:b/>
                <w:bCs/>
                <w:spacing w:val="-2"/>
                <w:w w:val="95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w w:val="95"/>
                <w:kern w:val="0"/>
                <w:sz w:val="20"/>
                <w:szCs w:val="20"/>
                <w:rtl/>
              </w:rPr>
              <w:t>دندان های پره مولر اول و دوم ماگزیلا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21CFFD7" w14:textId="3FEB1E88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29/</w:t>
            </w:r>
            <w:r w:rsidR="004F6873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01</w:t>
            </w: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/1402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D8FCB59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 w:rsidR="00E453FA" w:rsidRPr="003372B5" w14:paraId="4DE729B0" w14:textId="77777777" w:rsidTr="00E8536B">
        <w:trPr>
          <w:trHeight w:val="660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B11B5EE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17D54E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C05B875" w14:textId="1D4D0044" w:rsidR="00E453FA" w:rsidRPr="003372B5" w:rsidRDefault="00E453FA" w:rsidP="00E8536B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00" w:after="0" w:line="240" w:lineRule="auto"/>
              <w:ind w:right="172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</w:t>
            </w:r>
            <w:r w:rsidR="00E8536B"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 xml:space="preserve"> کسرایی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282522C" w14:textId="62051B3F" w:rsidR="00E453FA" w:rsidRPr="003372B5" w:rsidRDefault="00E453FA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45" w:lineRule="exact"/>
              <w:ind w:left="257" w:right="327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w w:val="95"/>
                <w:kern w:val="0"/>
                <w:sz w:val="20"/>
                <w:szCs w:val="20"/>
                <w:rtl/>
              </w:rPr>
              <w:t>دندان های پره مولر اول و دوم مندیبل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C972A97" w14:textId="6820B44D" w:rsidR="00E453FA" w:rsidRPr="003372B5" w:rsidRDefault="004F687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05</w:t>
            </w:r>
            <w:r w:rsidR="00FB0843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02</w:t>
            </w:r>
            <w:r w:rsidR="00FB0843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E49BD11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8</w:t>
            </w:r>
          </w:p>
        </w:tc>
      </w:tr>
      <w:tr w:rsidR="00E453FA" w:rsidRPr="003372B5" w14:paraId="769A25F7" w14:textId="77777777" w:rsidTr="00E8536B">
        <w:trPr>
          <w:trHeight w:val="32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8373016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83C8C17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B2DAC54" w14:textId="3815AC98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36" w:lineRule="exact"/>
              <w:ind w:right="172"/>
              <w:jc w:val="right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 شفیعی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238D667" w14:textId="3CBBE172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36" w:lineRule="exact"/>
              <w:ind w:right="664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مولر های ماگزیلا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985F6A0" w14:textId="248198C2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58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12/02/1403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3531D5D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4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  <w:tr w:rsidR="00E453FA" w:rsidRPr="003372B5" w14:paraId="1F93EA98" w14:textId="77777777" w:rsidTr="00E8536B">
        <w:trPr>
          <w:trHeight w:val="349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2AF62E1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D7105D0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DA78F56" w14:textId="11650317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50" w:lineRule="exact"/>
              <w:ind w:right="172"/>
              <w:jc w:val="right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 کسرایی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0328F0A" w14:textId="34572206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2" w:after="0" w:line="241" w:lineRule="exact"/>
              <w:ind w:right="664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مولرهای مندیبل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EA64055" w14:textId="18765F94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1" w:lineRule="exact"/>
              <w:ind w:left="216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19/02/1403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AFEE494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1" w:lineRule="exact"/>
              <w:ind w:left="97" w:right="48"/>
              <w:jc w:val="center"/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  <w:t>14</w:t>
            </w:r>
          </w:p>
        </w:tc>
      </w:tr>
      <w:tr w:rsidR="00E453FA" w:rsidRPr="003372B5" w14:paraId="7CD8DD77" w14:textId="77777777" w:rsidTr="00E8536B">
        <w:trPr>
          <w:trHeight w:val="36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89B8132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0B8029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F3A873E" w14:textId="0E01EE47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right="100"/>
              <w:jc w:val="right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 کسرایی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3633428" w14:textId="1EA9B12D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9" w:after="0" w:line="240" w:lineRule="auto"/>
              <w:ind w:left="257" w:right="327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اکلوژن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FD4CC2D" w14:textId="7EA2E36C" w:rsidR="00E453FA" w:rsidRPr="003372B5" w:rsidRDefault="00FB0843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26/02/1403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1A9DEE5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7" w:right="48"/>
              <w:jc w:val="center"/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  <w:t>11</w:t>
            </w:r>
          </w:p>
        </w:tc>
      </w:tr>
      <w:tr w:rsidR="00E453FA" w:rsidRPr="003372B5" w14:paraId="445CB6FD" w14:textId="77777777" w:rsidTr="00E8536B">
        <w:trPr>
          <w:trHeight w:val="330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6B51C1D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D043E02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ABCD57B" w14:textId="384BF917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38" w:lineRule="exact"/>
              <w:ind w:right="172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دکتر کسرایی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956BBF5" w14:textId="3D81265E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38" w:lineRule="exact"/>
              <w:ind w:left="257" w:right="327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اکلوژن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F756B9D" w14:textId="59F95548" w:rsidR="00E453FA" w:rsidRPr="003372B5" w:rsidRDefault="004F6873" w:rsidP="006B028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02</w:t>
            </w:r>
            <w:r w:rsid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/03/1403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6AE360E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97" w:right="48"/>
              <w:jc w:val="center"/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  <w:t>12</w:t>
            </w:r>
          </w:p>
        </w:tc>
      </w:tr>
      <w:tr w:rsidR="00E453FA" w:rsidRPr="003372B5" w14:paraId="7449C2B7" w14:textId="77777777" w:rsidTr="00E8536B">
        <w:trPr>
          <w:trHeight w:val="346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33E4E41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F0E7069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1815AA3" w14:textId="704066CD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50" w:lineRule="exact"/>
              <w:ind w:right="244"/>
              <w:jc w:val="right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0"/>
                <w:szCs w:val="20"/>
                <w:rtl/>
              </w:rPr>
              <w:t>دکتر شفیعی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A7EF0E2" w14:textId="2D2E80BB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9" w:after="0" w:line="241" w:lineRule="exact"/>
              <w:ind w:right="729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آنومالی</w:t>
            </w:r>
            <w:r w:rsidR="00FB0843"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 xml:space="preserve"> های</w:t>
            </w: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 xml:space="preserve"> دندانی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2EC0DDA" w14:textId="0AA0CD85" w:rsidR="00E453FA" w:rsidRPr="003372B5" w:rsidRDefault="004F6873" w:rsidP="006B0289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09</w:t>
            </w:r>
            <w:r w:rsidR="006B0289"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/03/1403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4DC58DB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7" w:right="48"/>
              <w:jc w:val="center"/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  <w:t>13</w:t>
            </w:r>
          </w:p>
        </w:tc>
      </w:tr>
      <w:tr w:rsidR="00E453FA" w:rsidRPr="003372B5" w14:paraId="32EBCE02" w14:textId="77777777" w:rsidTr="00E8536B">
        <w:trPr>
          <w:trHeight w:val="367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CBFDBAB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75B0C41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082A858" w14:textId="77777777" w:rsidR="00E8536B" w:rsidRPr="006B0289" w:rsidRDefault="00E8536B" w:rsidP="00E8536B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right="172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 xml:space="preserve">خانم دکتر </w:t>
            </w:r>
          </w:p>
          <w:p w14:paraId="3390675D" w14:textId="689E6B2E" w:rsidR="00E453FA" w:rsidRPr="003372B5" w:rsidRDefault="00E8536B" w:rsidP="00E8536B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64" w:lineRule="exact"/>
              <w:ind w:right="172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نژاد کریمی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5DA2125" w14:textId="484BA15E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12" w:after="0" w:line="240" w:lineRule="auto"/>
              <w:ind w:right="928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دندان های شیری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5C36516C" w14:textId="280D813D" w:rsidR="00E453FA" w:rsidRPr="003372B5" w:rsidRDefault="006B0289" w:rsidP="006B028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5" w:lineRule="exact"/>
              <w:ind w:left="103"/>
              <w:jc w:val="center"/>
              <w:rPr>
                <w:rFonts w:asciiTheme="majorBidi" w:hAnsiTheme="majorBidi" w:cstheme="majorBidi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kern w:val="0"/>
                <w:sz w:val="24"/>
                <w:szCs w:val="24"/>
                <w:rtl/>
              </w:rPr>
              <w:t>16/03/1403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ADE72EE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7" w:right="48"/>
              <w:jc w:val="center"/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</w:pPr>
            <w:r w:rsidRPr="003372B5">
              <w:rPr>
                <w:rFonts w:asciiTheme="majorBidi" w:hAnsiTheme="majorBidi" w:cstheme="majorBidi"/>
                <w:b/>
                <w:bCs/>
                <w:spacing w:val="-6"/>
                <w:kern w:val="0"/>
                <w:sz w:val="20"/>
                <w:szCs w:val="20"/>
              </w:rPr>
              <w:t>14</w:t>
            </w:r>
          </w:p>
        </w:tc>
      </w:tr>
      <w:tr w:rsidR="00E453FA" w:rsidRPr="003372B5" w14:paraId="2CDAB7FD" w14:textId="77777777" w:rsidTr="00E8536B">
        <w:trPr>
          <w:trHeight w:val="349"/>
        </w:trPr>
        <w:tc>
          <w:tcPr>
            <w:tcW w:w="196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B4AE963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23E83975" w14:textId="77777777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F283E87" w14:textId="7BF6E5E5" w:rsidR="00E453FA" w:rsidRPr="003372B5" w:rsidRDefault="00E8536B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بخش اندودانتیکس</w:t>
            </w:r>
          </w:p>
        </w:tc>
        <w:tc>
          <w:tcPr>
            <w:tcW w:w="4016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5F3799D" w14:textId="55CCF658" w:rsidR="00E453FA" w:rsidRPr="003372B5" w:rsidRDefault="00E8536B" w:rsidP="006B028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آناتومی پالپ دندان های شیری و دایمی</w:t>
            </w:r>
          </w:p>
        </w:tc>
        <w:tc>
          <w:tcPr>
            <w:tcW w:w="144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488D5B32" w14:textId="7332AA1E" w:rsidR="00E453FA" w:rsidRPr="003372B5" w:rsidRDefault="006B0289" w:rsidP="006B028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23/03/1403</w:t>
            </w:r>
          </w:p>
        </w:tc>
        <w:tc>
          <w:tcPr>
            <w:tcW w:w="462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1F05ADD" w14:textId="39C3E3F5" w:rsidR="00E453FA" w:rsidRPr="003372B5" w:rsidRDefault="00E453FA" w:rsidP="003372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15</w:t>
            </w:r>
          </w:p>
        </w:tc>
      </w:tr>
    </w:tbl>
    <w:p w14:paraId="4B930459" w14:textId="1A3C9FF7" w:rsidR="003372B5" w:rsidRPr="003372B5" w:rsidRDefault="003372B5" w:rsidP="003372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4"/>
        <w:gridCol w:w="2547"/>
      </w:tblGrid>
      <w:tr w:rsidR="00FB0843" w:rsidRPr="003372B5" w14:paraId="70DE14A4" w14:textId="77777777" w:rsidTr="00FB0843">
        <w:trPr>
          <w:trHeight w:val="272"/>
        </w:trPr>
        <w:tc>
          <w:tcPr>
            <w:tcW w:w="797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7FAE8922" w14:textId="77777777" w:rsidR="00FB0843" w:rsidRPr="003372B5" w:rsidRDefault="00FB0843" w:rsidP="00FB08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65CFD2FD" w14:textId="77777777" w:rsidR="00FB0843" w:rsidRPr="003372B5" w:rsidRDefault="00FB0843" w:rsidP="00FB0843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50" w:lineRule="exact"/>
              <w:ind w:left="235" w:right="257"/>
              <w:jc w:val="center"/>
              <w:rPr>
                <w:rFonts w:asciiTheme="majorBidi" w:hAnsiTheme="majorBidi" w:cstheme="majorBidi"/>
                <w:b/>
                <w:bCs/>
                <w:spacing w:val="-4"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spacing w:val="-4"/>
                <w:kern w:val="0"/>
                <w:sz w:val="20"/>
                <w:szCs w:val="20"/>
                <w:rtl/>
              </w:rPr>
              <w:t>اهداف</w:t>
            </w:r>
          </w:p>
        </w:tc>
      </w:tr>
      <w:tr w:rsidR="00FB0843" w:rsidRPr="003372B5" w14:paraId="09F412C0" w14:textId="77777777" w:rsidTr="00FB0843">
        <w:trPr>
          <w:trHeight w:val="275"/>
        </w:trPr>
        <w:tc>
          <w:tcPr>
            <w:tcW w:w="7974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12CAC487" w14:textId="77777777" w:rsidR="00FB0843" w:rsidRPr="003372B5" w:rsidRDefault="00FB0843" w:rsidP="00FB08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14:paraId="07E226B8" w14:textId="77777777" w:rsidR="00FB0843" w:rsidRPr="003372B5" w:rsidRDefault="00FB0843" w:rsidP="00FB0843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after="0" w:line="255" w:lineRule="exact"/>
              <w:ind w:left="236" w:right="257"/>
              <w:jc w:val="center"/>
              <w:rPr>
                <w:rFonts w:asciiTheme="majorBidi" w:hAnsiTheme="majorBidi" w:cstheme="majorBidi"/>
                <w:b/>
                <w:bCs/>
                <w:kern w:val="0"/>
                <w:sz w:val="20"/>
                <w:szCs w:val="20"/>
                <w:rtl/>
              </w:rPr>
            </w:pPr>
            <w:r w:rsidRPr="006B0289">
              <w:rPr>
                <w:rFonts w:asciiTheme="majorBidi" w:hAnsiTheme="majorBidi" w:cstheme="majorBidi" w:hint="cs"/>
                <w:b/>
                <w:bCs/>
                <w:kern w:val="0"/>
                <w:sz w:val="20"/>
                <w:szCs w:val="20"/>
                <w:rtl/>
              </w:rPr>
              <w:t>نحوه ارزشیابی</w:t>
            </w:r>
          </w:p>
        </w:tc>
      </w:tr>
    </w:tbl>
    <w:p w14:paraId="57869FD5" w14:textId="77777777" w:rsidR="003372B5" w:rsidRPr="003372B5" w:rsidRDefault="003372B5" w:rsidP="003372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</w:p>
    <w:p w14:paraId="782A6428" w14:textId="782B5CB6" w:rsidR="00C25BA0" w:rsidRPr="006B0289" w:rsidRDefault="00FB0843" w:rsidP="00FB0843">
      <w:pPr>
        <w:jc w:val="center"/>
        <w:rPr>
          <w:rFonts w:asciiTheme="majorBidi" w:hAnsiTheme="majorBidi" w:cstheme="majorBidi"/>
          <w:sz w:val="20"/>
          <w:szCs w:val="20"/>
        </w:rPr>
      </w:pPr>
      <w:r w:rsidRPr="006B0289">
        <w:rPr>
          <w:rFonts w:asciiTheme="majorBidi" w:hAnsiTheme="majorBidi" w:cstheme="majorBidi" w:hint="cs"/>
          <w:sz w:val="20"/>
          <w:szCs w:val="20"/>
          <w:rtl/>
        </w:rPr>
        <w:t>مدیر گروه                                                                                    معاونت آموزشی</w:t>
      </w:r>
    </w:p>
    <w:sectPr w:rsidR="00C25BA0" w:rsidRPr="006B0289" w:rsidSect="0010341C">
      <w:pgSz w:w="11910" w:h="16840"/>
      <w:pgMar w:top="300" w:right="300" w:bottom="28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B5"/>
    <w:rsid w:val="0010341C"/>
    <w:rsid w:val="003372B5"/>
    <w:rsid w:val="004F6873"/>
    <w:rsid w:val="0067733D"/>
    <w:rsid w:val="006B0289"/>
    <w:rsid w:val="0090142E"/>
    <w:rsid w:val="00A051A0"/>
    <w:rsid w:val="00C16357"/>
    <w:rsid w:val="00C25BA0"/>
    <w:rsid w:val="00D06C21"/>
    <w:rsid w:val="00E06AEC"/>
    <w:rsid w:val="00E453FA"/>
    <w:rsid w:val="00E8536B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B2A"/>
  <w15:chartTrackingRefBased/>
  <w15:docId w15:val="{AB2C630F-90FE-4D84-8026-9D047C0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hardware</cp:lastModifiedBy>
  <cp:revision>4</cp:revision>
  <cp:lastPrinted>2024-02-18T04:33:00Z</cp:lastPrinted>
  <dcterms:created xsi:type="dcterms:W3CDTF">2024-02-07T11:23:00Z</dcterms:created>
  <dcterms:modified xsi:type="dcterms:W3CDTF">2024-02-18T04:33:00Z</dcterms:modified>
</cp:coreProperties>
</file>